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860" w:rsidRPr="009C4860" w:rsidRDefault="009F128D" w:rsidP="009C4860">
      <w:pPr>
        <w:rPr>
          <w:rFonts w:ascii="Arial" w:hAnsi="Arial" w:cs="Arial"/>
          <w:b/>
          <w:sz w:val="21"/>
          <w:szCs w:val="21"/>
          <w:vertAlign w:val="superscript"/>
        </w:rPr>
      </w:pPr>
      <w:bookmarkStart w:id="0" w:name="_GoBack"/>
      <w:bookmarkEnd w:id="0"/>
      <w:r>
        <w:rPr>
          <w:rFonts w:ascii="Arial" w:hAnsi="Arial" w:cs="Arial"/>
          <w:b/>
          <w:sz w:val="21"/>
          <w:szCs w:val="21"/>
        </w:rPr>
        <w:t xml:space="preserve">VOORBEELD </w:t>
      </w:r>
      <w:r w:rsidR="009C4860" w:rsidRPr="009C4860">
        <w:rPr>
          <w:rFonts w:ascii="Arial" w:hAnsi="Arial" w:cs="Arial"/>
          <w:b/>
          <w:sz w:val="21"/>
          <w:szCs w:val="21"/>
        </w:rPr>
        <w:t>ARBEIDSOVEREENKOMST VOOR LEERLINGEN</w:t>
      </w:r>
    </w:p>
    <w:p w:rsidR="009C4860" w:rsidRPr="009C4860" w:rsidRDefault="009C4860" w:rsidP="009C4860">
      <w:pPr>
        <w:rPr>
          <w:rFonts w:ascii="Arial" w:hAnsi="Arial" w:cs="Arial"/>
          <w:sz w:val="21"/>
          <w:szCs w:val="21"/>
        </w:rPr>
      </w:pPr>
      <w:r w:rsidRPr="009C4860">
        <w:rPr>
          <w:rFonts w:ascii="Arial" w:hAnsi="Arial" w:cs="Arial"/>
          <w:sz w:val="21"/>
          <w:szCs w:val="21"/>
        </w:rPr>
        <w:t xml:space="preserve">(Bij </w:t>
      </w:r>
      <w:r w:rsidR="009F128D">
        <w:rPr>
          <w:rFonts w:ascii="Arial" w:hAnsi="Arial" w:cs="Arial"/>
          <w:sz w:val="21"/>
          <w:szCs w:val="21"/>
        </w:rPr>
        <w:t xml:space="preserve">horeca-cao </w:t>
      </w:r>
      <w:r w:rsidR="000D209F">
        <w:rPr>
          <w:rFonts w:ascii="Arial" w:hAnsi="Arial" w:cs="Arial"/>
          <w:sz w:val="21"/>
          <w:szCs w:val="21"/>
        </w:rPr>
        <w:t>2018-2019</w:t>
      </w:r>
      <w:r w:rsidRPr="009C4860">
        <w:rPr>
          <w:rFonts w:ascii="Arial" w:hAnsi="Arial" w:cs="Arial"/>
          <w:sz w:val="21"/>
          <w:szCs w:val="21"/>
        </w:rPr>
        <w:t>)</w:t>
      </w:r>
    </w:p>
    <w:p w:rsidR="009C4860" w:rsidRPr="009C4860" w:rsidRDefault="009C4860" w:rsidP="009C4860">
      <w:pPr>
        <w:rPr>
          <w:rFonts w:ascii="Arial" w:hAnsi="Arial" w:cs="Arial"/>
          <w:sz w:val="21"/>
          <w:szCs w:val="21"/>
        </w:rPr>
      </w:pPr>
      <w:r w:rsidRPr="009C4860">
        <w:rPr>
          <w:rFonts w:ascii="Arial" w:hAnsi="Arial" w:cs="Arial"/>
          <w:sz w:val="21"/>
          <w:szCs w:val="21"/>
        </w:rPr>
        <w:t>Voor leerlingen ingeschreven bij een Regionaal Opleidingscentrum (ROC) dan wel (particuliere) onderwijsinstelling en een opleiding volgend in de Beroepsbegeleidende Leerweg (BBL) vallend onder de Wet Educatie en Beroepsonderwijs.</w:t>
      </w:r>
    </w:p>
    <w:p w:rsidR="009C4860" w:rsidRPr="009C4860" w:rsidRDefault="009C4860" w:rsidP="009C4860">
      <w:pPr>
        <w:pStyle w:val="invulvelden"/>
        <w:rPr>
          <w:rFonts w:cs="Arial"/>
          <w:sz w:val="21"/>
          <w:szCs w:val="21"/>
        </w:rPr>
      </w:pPr>
      <w:r w:rsidRPr="009C4860">
        <w:rPr>
          <w:rFonts w:cs="Arial"/>
          <w:sz w:val="21"/>
          <w:szCs w:val="21"/>
          <w:lang w:bidi="ar-SA"/>
        </w:rPr>
        <w:br/>
      </w:r>
      <w:r w:rsidRPr="009C4860">
        <w:rPr>
          <w:rFonts w:cs="Arial"/>
          <w:sz w:val="21"/>
          <w:szCs w:val="21"/>
        </w:rPr>
        <w:t>De ondergetekenden:</w:t>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Bedrijfsnaam</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Adres</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Postcode</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Gevestigd te</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hier vertegenwoordigd door</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hierna te noemen: “werkgever”</w:t>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en</w:t>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Voornamen</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Achternaam</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Adres</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Postcode en woonplaats</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t xml:space="preserve"> </w:t>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Geboortedatum en plaats</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t xml:space="preserve"> te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BSN-nummer</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IBAN-bankrekeningnummer</w:t>
      </w:r>
      <w:r w:rsidRPr="009C4860">
        <w:rPr>
          <w:rFonts w:ascii="Arial" w:eastAsia="SimSun" w:hAnsi="Arial" w:cs="Arial"/>
          <w:sz w:val="21"/>
          <w:szCs w:val="21"/>
          <w:lang w:eastAsia="zh-CN" w:bidi="hi-IN"/>
        </w:rPr>
        <w:tab/>
        <w:t xml:space="preserve">: </w:t>
      </w:r>
      <w:r w:rsidRPr="009C4860">
        <w:rPr>
          <w:rFonts w:ascii="Arial" w:eastAsia="SimSun" w:hAnsi="Arial" w:cs="Arial"/>
          <w:sz w:val="21"/>
          <w:szCs w:val="21"/>
          <w:lang w:eastAsia="zh-CN" w:bidi="hi-IN"/>
        </w:rPr>
        <w:tab/>
        <w:t xml:space="preserve"> ten name van </w:t>
      </w:r>
      <w:r w:rsidRPr="009C4860">
        <w:rPr>
          <w:rFonts w:ascii="Arial" w:eastAsia="SimSun" w:hAnsi="Arial" w:cs="Arial"/>
          <w:sz w:val="21"/>
          <w:szCs w:val="21"/>
          <w:lang w:eastAsia="zh-CN" w:bidi="hi-IN"/>
        </w:rPr>
        <w:tab/>
      </w:r>
    </w:p>
    <w:p w:rsidR="009C4860" w:rsidRP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t>hierna te noemen: “werknemer”</w:t>
      </w:r>
      <w:r w:rsidR="00C44B96">
        <w:rPr>
          <w:rFonts w:ascii="Arial" w:eastAsia="SimSun" w:hAnsi="Arial" w:cs="Arial"/>
          <w:sz w:val="21"/>
          <w:szCs w:val="21"/>
          <w:lang w:eastAsia="zh-CN" w:bidi="hi-IN"/>
        </w:rPr>
        <w:t xml:space="preserve"> of “leerling”,</w:t>
      </w:r>
    </w:p>
    <w:p w:rsidR="003C313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br/>
      </w:r>
    </w:p>
    <w:p w:rsidR="009C4860" w:rsidRDefault="009C486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r w:rsidRPr="009C4860">
        <w:rPr>
          <w:rFonts w:ascii="Arial" w:eastAsia="SimSun" w:hAnsi="Arial" w:cs="Arial"/>
          <w:sz w:val="21"/>
          <w:szCs w:val="21"/>
          <w:lang w:eastAsia="zh-CN" w:bidi="hi-IN"/>
        </w:rPr>
        <w:t>verklaren met elkaar een arbeidsovereenkomst aan te willen gaan, welke zij als volgt schriftelijk vastleggen:</w:t>
      </w:r>
    </w:p>
    <w:p w:rsidR="003C3130" w:rsidRPr="009C4860" w:rsidRDefault="003C3130" w:rsidP="009C4860">
      <w:pPr>
        <w:widowControl w:val="0"/>
        <w:tabs>
          <w:tab w:val="left" w:pos="2551"/>
          <w:tab w:val="left" w:leader="dot" w:pos="5669"/>
          <w:tab w:val="left" w:leader="dot" w:pos="10205"/>
        </w:tabs>
        <w:suppressAutoHyphens/>
        <w:spacing w:after="0" w:line="240" w:lineRule="auto"/>
        <w:rPr>
          <w:rFonts w:ascii="Arial" w:eastAsia="SimSun" w:hAnsi="Arial" w:cs="Arial"/>
          <w:sz w:val="21"/>
          <w:szCs w:val="21"/>
          <w:lang w:eastAsia="zh-CN" w:bidi="hi-IN"/>
        </w:rPr>
      </w:pPr>
    </w:p>
    <w:p w:rsidR="009C4860" w:rsidRPr="009C4860" w:rsidRDefault="009C4860" w:rsidP="009C4860">
      <w:pPr>
        <w:rPr>
          <w:rFonts w:ascii="Arial" w:hAnsi="Arial" w:cs="Arial"/>
          <w:b/>
          <w:i/>
          <w:sz w:val="21"/>
          <w:szCs w:val="21"/>
        </w:rPr>
      </w:pPr>
      <w:r w:rsidRPr="009C4860">
        <w:rPr>
          <w:rFonts w:ascii="Arial" w:hAnsi="Arial" w:cs="Arial"/>
          <w:b/>
          <w:i/>
          <w:sz w:val="21"/>
          <w:szCs w:val="21"/>
        </w:rPr>
        <w:br/>
        <w:t>Artikel 1: Indiensttreding, duur en proeftijd</w:t>
      </w:r>
    </w:p>
    <w:p w:rsidR="009C4860" w:rsidRPr="009C4860" w:rsidRDefault="009C4860" w:rsidP="00BE1B8B">
      <w:pPr>
        <w:numPr>
          <w:ilvl w:val="0"/>
          <w:numId w:val="2"/>
        </w:numPr>
        <w:tabs>
          <w:tab w:val="clear" w:pos="567"/>
          <w:tab w:val="num" w:pos="709"/>
        </w:tabs>
        <w:ind w:left="709" w:hanging="709"/>
        <w:rPr>
          <w:rFonts w:ascii="Arial" w:hAnsi="Arial" w:cs="Arial"/>
          <w:sz w:val="21"/>
          <w:szCs w:val="21"/>
        </w:rPr>
      </w:pPr>
      <w:r w:rsidRPr="009C4860">
        <w:rPr>
          <w:rFonts w:ascii="Arial" w:hAnsi="Arial" w:cs="Arial"/>
          <w:sz w:val="21"/>
          <w:szCs w:val="21"/>
        </w:rPr>
        <w:t>De leerling</w:t>
      </w:r>
      <w:r w:rsidRPr="009C4860">
        <w:rPr>
          <w:rFonts w:ascii="Arial" w:hAnsi="Arial" w:cs="Arial"/>
          <w:sz w:val="21"/>
          <w:szCs w:val="21"/>
          <w:vertAlign w:val="superscript"/>
        </w:rPr>
        <w:endnoteReference w:id="1"/>
      </w:r>
      <w:r w:rsidRPr="009C4860">
        <w:rPr>
          <w:rFonts w:ascii="Arial" w:hAnsi="Arial" w:cs="Arial"/>
          <w:sz w:val="21"/>
          <w:szCs w:val="21"/>
        </w:rPr>
        <w:t xml:space="preserve"> treedt met ingang van .................................... in dienst bij de werkgever. </w:t>
      </w:r>
    </w:p>
    <w:p w:rsidR="009C4860" w:rsidRPr="009C4860" w:rsidRDefault="009C4860" w:rsidP="00BE1B8B">
      <w:pPr>
        <w:numPr>
          <w:ilvl w:val="0"/>
          <w:numId w:val="2"/>
        </w:numPr>
        <w:tabs>
          <w:tab w:val="clear" w:pos="567"/>
          <w:tab w:val="num" w:pos="709"/>
        </w:tabs>
        <w:ind w:left="709" w:hanging="709"/>
        <w:rPr>
          <w:rFonts w:ascii="Arial" w:hAnsi="Arial" w:cs="Arial"/>
          <w:sz w:val="21"/>
          <w:szCs w:val="21"/>
        </w:rPr>
      </w:pPr>
      <w:r w:rsidRPr="009C4860">
        <w:rPr>
          <w:rFonts w:ascii="Arial" w:hAnsi="Arial" w:cs="Arial"/>
          <w:sz w:val="21"/>
          <w:szCs w:val="21"/>
        </w:rPr>
        <w:t>De leerling is aangenomen voor bepaalde tijd. De arbeidsovereenkomst eindigt op .................................... van rechtswege zonder dat opzegging of een andere handeling is vereist</w:t>
      </w:r>
      <w:r w:rsidR="00AC6C0B">
        <w:rPr>
          <w:rStyle w:val="Eindnootmarkering"/>
          <w:rFonts w:ascii="Arial" w:hAnsi="Arial" w:cs="Arial"/>
          <w:sz w:val="21"/>
          <w:szCs w:val="21"/>
        </w:rPr>
        <w:endnoteReference w:id="2"/>
      </w:r>
      <w:r w:rsidRPr="009C4860">
        <w:rPr>
          <w:rFonts w:ascii="Arial" w:hAnsi="Arial" w:cs="Arial"/>
          <w:sz w:val="21"/>
          <w:szCs w:val="21"/>
        </w:rPr>
        <w:t>.</w:t>
      </w:r>
    </w:p>
    <w:p w:rsidR="009C4860" w:rsidRPr="009C4860" w:rsidRDefault="009C4860" w:rsidP="00BE1B8B">
      <w:pPr>
        <w:numPr>
          <w:ilvl w:val="0"/>
          <w:numId w:val="2"/>
        </w:numPr>
        <w:tabs>
          <w:tab w:val="clear" w:pos="567"/>
          <w:tab w:val="num" w:pos="709"/>
        </w:tabs>
        <w:ind w:left="709" w:hanging="709"/>
        <w:rPr>
          <w:rFonts w:ascii="Arial" w:hAnsi="Arial" w:cs="Arial"/>
          <w:sz w:val="21"/>
          <w:szCs w:val="21"/>
        </w:rPr>
      </w:pPr>
      <w:r w:rsidRPr="009C4860">
        <w:rPr>
          <w:rFonts w:ascii="Arial" w:hAnsi="Arial" w:cs="Arial"/>
          <w:sz w:val="21"/>
          <w:szCs w:val="21"/>
        </w:rPr>
        <w:t>De leerling treedt in dienst in een:</w:t>
      </w:r>
    </w:p>
    <w:p w:rsidR="009C4860" w:rsidRPr="009C4860" w:rsidRDefault="0043066D" w:rsidP="009C4860">
      <w:pPr>
        <w:ind w:left="1408" w:hanging="700"/>
        <w:rPr>
          <w:rFonts w:ascii="Arial" w:hAnsi="Arial" w:cs="Arial"/>
          <w:sz w:val="21"/>
          <w:szCs w:val="21"/>
        </w:rPr>
      </w:pPr>
      <w:sdt>
        <w:sdtPr>
          <w:rPr>
            <w:rFonts w:ascii="Arial" w:hAnsi="Arial" w:cs="Arial"/>
            <w:sz w:val="21"/>
            <w:szCs w:val="21"/>
          </w:rPr>
          <w:id w:val="-565190380"/>
          <w14:checkbox>
            <w14:checked w14:val="0"/>
            <w14:checkedState w14:val="2612" w14:font="MS Gothic"/>
            <w14:uncheckedState w14:val="2610" w14:font="MS Gothic"/>
          </w14:checkbox>
        </w:sdtPr>
        <w:sdtEndPr/>
        <w:sdtContent>
          <w:r w:rsidR="00916313">
            <w:rPr>
              <w:rFonts w:ascii="MS Gothic" w:eastAsia="MS Gothic" w:hAnsi="MS Gothic" w:cs="Arial" w:hint="eastAsia"/>
              <w:sz w:val="21"/>
              <w:szCs w:val="21"/>
            </w:rPr>
            <w:t>☐</w:t>
          </w:r>
        </w:sdtContent>
      </w:sdt>
      <w:r w:rsidR="00916313">
        <w:rPr>
          <w:rFonts w:ascii="Arial" w:hAnsi="Arial" w:cs="Arial"/>
          <w:sz w:val="21"/>
          <w:szCs w:val="21"/>
        </w:rPr>
        <w:t xml:space="preserve"> </w:t>
      </w:r>
      <w:r w:rsidR="00916313">
        <w:rPr>
          <w:rFonts w:ascii="Arial" w:hAnsi="Arial" w:cs="Arial"/>
          <w:sz w:val="21"/>
          <w:szCs w:val="21"/>
        </w:rPr>
        <w:tab/>
      </w:r>
      <w:r w:rsidR="009C4860" w:rsidRPr="009C4860">
        <w:rPr>
          <w:rFonts w:ascii="Arial" w:hAnsi="Arial" w:cs="Arial"/>
          <w:sz w:val="21"/>
          <w:szCs w:val="21"/>
        </w:rPr>
        <w:t>voltijd dienstverband (de normale arbeidstijd per 12 maanden bedraagt 1.976 uren. Dit betekent een gemiddelde arbeidstijd van 38 uren per week. De arbeidstijd kan van week tot week verschillen.</w:t>
      </w:r>
    </w:p>
    <w:p w:rsidR="009C4860" w:rsidRPr="009C4860" w:rsidRDefault="0043066D" w:rsidP="009C4860">
      <w:pPr>
        <w:ind w:left="1408" w:hanging="700"/>
        <w:rPr>
          <w:rFonts w:ascii="Arial" w:hAnsi="Arial" w:cs="Arial"/>
          <w:sz w:val="21"/>
          <w:szCs w:val="21"/>
        </w:rPr>
      </w:pPr>
      <w:sdt>
        <w:sdtPr>
          <w:rPr>
            <w:rFonts w:ascii="Arial" w:hAnsi="Arial" w:cs="Arial"/>
            <w:sz w:val="21"/>
            <w:szCs w:val="21"/>
          </w:rPr>
          <w:id w:val="579640305"/>
          <w14:checkbox>
            <w14:checked w14:val="0"/>
            <w14:checkedState w14:val="2612" w14:font="MS Gothic"/>
            <w14:uncheckedState w14:val="2610" w14:font="MS Gothic"/>
          </w14:checkbox>
        </w:sdtPr>
        <w:sdtEndPr/>
        <w:sdtContent>
          <w:r w:rsidR="00916313">
            <w:rPr>
              <w:rFonts w:ascii="MS Gothic" w:eastAsia="MS Gothic" w:hAnsi="MS Gothic" w:cs="Arial" w:hint="eastAsia"/>
              <w:sz w:val="21"/>
              <w:szCs w:val="21"/>
            </w:rPr>
            <w:t>☐</w:t>
          </w:r>
        </w:sdtContent>
      </w:sdt>
      <w:r w:rsidR="00916313">
        <w:rPr>
          <w:rFonts w:ascii="Arial" w:hAnsi="Arial" w:cs="Arial"/>
          <w:sz w:val="21"/>
          <w:szCs w:val="21"/>
        </w:rPr>
        <w:tab/>
      </w:r>
      <w:r w:rsidR="009C4860" w:rsidRPr="009C4860">
        <w:rPr>
          <w:rFonts w:ascii="Arial" w:hAnsi="Arial" w:cs="Arial"/>
          <w:sz w:val="21"/>
          <w:szCs w:val="21"/>
        </w:rPr>
        <w:t>deeltijd dienstverband naar rato, namelijk voor gemiddeld ............ uren per week</w:t>
      </w:r>
      <w:r w:rsidR="004F54F4">
        <w:rPr>
          <w:rFonts w:ascii="Arial" w:hAnsi="Arial" w:cs="Arial"/>
          <w:sz w:val="21"/>
          <w:szCs w:val="21"/>
        </w:rPr>
        <w:t>.</w:t>
      </w:r>
    </w:p>
    <w:p w:rsidR="009C4860" w:rsidRPr="009C4860" w:rsidRDefault="009C4860" w:rsidP="009C4860">
      <w:pPr>
        <w:ind w:left="708"/>
        <w:rPr>
          <w:rFonts w:ascii="Arial" w:hAnsi="Arial" w:cs="Arial"/>
          <w:sz w:val="21"/>
          <w:szCs w:val="21"/>
        </w:rPr>
      </w:pPr>
      <w:r w:rsidRPr="009C4860">
        <w:rPr>
          <w:rFonts w:ascii="Arial" w:hAnsi="Arial" w:cs="Arial"/>
          <w:sz w:val="21"/>
          <w:szCs w:val="21"/>
        </w:rPr>
        <w:lastRenderedPageBreak/>
        <w:t>Zowel de omvang van het voltijd als van het deeltijd dienstverband is inclusief de norm van gemiddeld 6 uren waarop de leerling de school bezoekt of een gelijkwaardig niveau van studiebelasting heeft en waarover de werkgever geen loon hoeft te betalen</w:t>
      </w:r>
      <w:r w:rsidR="004F54F4">
        <w:rPr>
          <w:rFonts w:ascii="Arial" w:hAnsi="Arial" w:cs="Arial"/>
          <w:sz w:val="21"/>
          <w:szCs w:val="21"/>
        </w:rPr>
        <w:t>.</w:t>
      </w:r>
    </w:p>
    <w:p w:rsidR="009C4860" w:rsidRPr="009C4860" w:rsidRDefault="009C4860" w:rsidP="00BE1B8B">
      <w:pPr>
        <w:numPr>
          <w:ilvl w:val="0"/>
          <w:numId w:val="2"/>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Tijdens de schoolvakanties dient de </w:t>
      </w:r>
      <w:r w:rsidR="00C44B96">
        <w:rPr>
          <w:rFonts w:ascii="Arial" w:hAnsi="Arial" w:cs="Arial"/>
          <w:sz w:val="21"/>
          <w:szCs w:val="21"/>
        </w:rPr>
        <w:t>leerling</w:t>
      </w:r>
      <w:r w:rsidRPr="009C4860">
        <w:rPr>
          <w:rFonts w:ascii="Arial" w:hAnsi="Arial" w:cs="Arial"/>
          <w:sz w:val="21"/>
          <w:szCs w:val="21"/>
        </w:rPr>
        <w:t xml:space="preserve"> zich beschikbaar te houden voor het verrichten van werkzaamheden overeenkomstig het overeengekomen aantal uren.</w:t>
      </w:r>
    </w:p>
    <w:p w:rsidR="004F54F4" w:rsidRDefault="004F54F4" w:rsidP="00BE1B8B">
      <w:pPr>
        <w:tabs>
          <w:tab w:val="left" w:pos="709"/>
          <w:tab w:val="left" w:pos="1418"/>
        </w:tabs>
        <w:spacing w:after="0"/>
        <w:ind w:left="709" w:hanging="709"/>
        <w:rPr>
          <w:rFonts w:ascii="Arial" w:hAnsi="Arial" w:cs="Arial"/>
          <w:sz w:val="21"/>
          <w:szCs w:val="21"/>
        </w:rPr>
      </w:pPr>
      <w:r>
        <w:rPr>
          <w:rFonts w:ascii="Arial" w:hAnsi="Arial" w:cs="Arial"/>
          <w:sz w:val="21"/>
          <w:szCs w:val="21"/>
        </w:rPr>
        <w:t>1.5</w:t>
      </w:r>
      <w:r>
        <w:rPr>
          <w:rFonts w:ascii="Arial" w:hAnsi="Arial" w:cs="Arial"/>
          <w:sz w:val="21"/>
          <w:szCs w:val="21"/>
        </w:rPr>
        <w:tab/>
      </w:r>
      <w:r w:rsidR="009C4860" w:rsidRPr="009C4860">
        <w:rPr>
          <w:rFonts w:ascii="Arial" w:hAnsi="Arial" w:cs="Arial"/>
          <w:sz w:val="21"/>
          <w:szCs w:val="21"/>
        </w:rPr>
        <w:t xml:space="preserve">Partijen komen </w:t>
      </w:r>
      <w:r w:rsidR="005167A4">
        <w:rPr>
          <w:rFonts w:ascii="Arial" w:hAnsi="Arial" w:cs="Arial"/>
          <w:sz w:val="21"/>
          <w:szCs w:val="21"/>
        </w:rPr>
        <w:t xml:space="preserve">over </w:t>
      </w:r>
      <w:r w:rsidR="009C4860" w:rsidRPr="009C4860">
        <w:rPr>
          <w:rFonts w:ascii="Arial" w:hAnsi="Arial" w:cs="Arial"/>
          <w:sz w:val="21"/>
          <w:szCs w:val="21"/>
        </w:rPr>
        <w:t>een proeftijd</w:t>
      </w:r>
      <w:r w:rsidR="005167A4">
        <w:rPr>
          <w:rStyle w:val="Eindnootmarkering"/>
          <w:rFonts w:ascii="Arial" w:hAnsi="Arial" w:cs="Arial"/>
          <w:sz w:val="21"/>
          <w:szCs w:val="21"/>
        </w:rPr>
        <w:endnoteReference w:id="3"/>
      </w:r>
      <w:r w:rsidR="009C4860" w:rsidRPr="009C4860">
        <w:rPr>
          <w:rFonts w:ascii="Arial" w:hAnsi="Arial" w:cs="Arial"/>
          <w:sz w:val="21"/>
          <w:szCs w:val="21"/>
        </w:rPr>
        <w:t xml:space="preserve"> </w:t>
      </w:r>
      <w:r w:rsidR="005167A4">
        <w:rPr>
          <w:rFonts w:ascii="Arial" w:hAnsi="Arial" w:cs="Arial"/>
          <w:sz w:val="21"/>
          <w:szCs w:val="21"/>
        </w:rPr>
        <w:t xml:space="preserve">het volgende </w:t>
      </w:r>
      <w:r w:rsidR="009C4860" w:rsidRPr="009C4860">
        <w:rPr>
          <w:rFonts w:ascii="Arial" w:hAnsi="Arial" w:cs="Arial"/>
          <w:sz w:val="21"/>
          <w:szCs w:val="21"/>
        </w:rPr>
        <w:t>overeen:</w:t>
      </w:r>
      <w:r w:rsidR="009C4860" w:rsidRPr="009C4860">
        <w:rPr>
          <w:rFonts w:ascii="Arial" w:hAnsi="Arial" w:cs="Arial"/>
          <w:sz w:val="21"/>
          <w:szCs w:val="21"/>
        </w:rPr>
        <w:br/>
      </w:r>
      <w:sdt>
        <w:sdtPr>
          <w:rPr>
            <w:rFonts w:ascii="Arial" w:hAnsi="Arial" w:cs="Arial"/>
            <w:sz w:val="21"/>
            <w:szCs w:val="21"/>
          </w:rPr>
          <w:id w:val="-899362982"/>
          <w14:checkbox>
            <w14:checked w14:val="0"/>
            <w14:checkedState w14:val="2612" w14:font="MS Gothic"/>
            <w14:uncheckedState w14:val="2610" w14:font="MS Gothic"/>
          </w14:checkbox>
        </w:sdtPr>
        <w:sdtEndPr/>
        <w:sdtContent>
          <w:r w:rsidR="00916313">
            <w:rPr>
              <w:rFonts w:ascii="MS Gothic" w:eastAsia="MS Gothic" w:hAnsi="MS Gothic" w:cs="Arial" w:hint="eastAsia"/>
              <w:sz w:val="21"/>
              <w:szCs w:val="21"/>
            </w:rPr>
            <w:t>☐</w:t>
          </w:r>
        </w:sdtContent>
      </w:sdt>
      <w:r w:rsidR="00916313">
        <w:rPr>
          <w:rFonts w:ascii="Arial" w:hAnsi="Arial" w:cs="Arial"/>
          <w:sz w:val="21"/>
          <w:szCs w:val="21"/>
        </w:rPr>
        <w:t xml:space="preserve"> </w:t>
      </w:r>
      <w:r w:rsidR="00916313">
        <w:rPr>
          <w:rFonts w:ascii="Arial" w:hAnsi="Arial" w:cs="Arial"/>
          <w:sz w:val="21"/>
          <w:szCs w:val="21"/>
        </w:rPr>
        <w:tab/>
      </w:r>
      <w:r w:rsidR="009C4860" w:rsidRPr="009C4860">
        <w:rPr>
          <w:rFonts w:ascii="Arial" w:hAnsi="Arial" w:cs="Arial"/>
          <w:sz w:val="21"/>
          <w:szCs w:val="21"/>
        </w:rPr>
        <w:t xml:space="preserve">een proeftijd overeen van 1 maand, gedurende welke periode partijen de </w:t>
      </w:r>
    </w:p>
    <w:p w:rsidR="004F54F4" w:rsidRPr="004F54F4" w:rsidRDefault="004F54F4" w:rsidP="00BE1B8B">
      <w:pPr>
        <w:tabs>
          <w:tab w:val="left" w:pos="709"/>
          <w:tab w:val="left" w:pos="1418"/>
        </w:tabs>
        <w:spacing w:after="0"/>
        <w:ind w:left="709" w:hanging="709"/>
        <w:rPr>
          <w:rFonts w:ascii="Arial" w:hAnsi="Arial" w:cs="Arial"/>
          <w:sz w:val="21"/>
          <w:szCs w:val="21"/>
        </w:rPr>
      </w:pPr>
      <w:r>
        <w:rPr>
          <w:rFonts w:ascii="Arial" w:hAnsi="Arial" w:cs="Arial"/>
          <w:sz w:val="21"/>
          <w:szCs w:val="21"/>
        </w:rPr>
        <w:tab/>
      </w:r>
      <w:r>
        <w:rPr>
          <w:rFonts w:ascii="Arial" w:hAnsi="Arial" w:cs="Arial"/>
          <w:sz w:val="21"/>
          <w:szCs w:val="21"/>
        </w:rPr>
        <w:tab/>
      </w:r>
      <w:r w:rsidR="009C4860" w:rsidRPr="004F54F4">
        <w:rPr>
          <w:rFonts w:ascii="Arial" w:hAnsi="Arial" w:cs="Arial"/>
          <w:sz w:val="21"/>
          <w:szCs w:val="21"/>
        </w:rPr>
        <w:t xml:space="preserve">arbeidsovereenkomst zonder opzegging en zonder opgaaf van redenen onmiddellijk kunnen </w:t>
      </w:r>
    </w:p>
    <w:p w:rsidR="009C4860" w:rsidRPr="004F54F4" w:rsidRDefault="009C4860" w:rsidP="00BE1B8B">
      <w:pPr>
        <w:spacing w:after="0"/>
        <w:ind w:left="709" w:firstLine="707"/>
        <w:rPr>
          <w:rFonts w:ascii="Arial" w:hAnsi="Arial" w:cs="Arial"/>
          <w:sz w:val="21"/>
          <w:szCs w:val="21"/>
        </w:rPr>
      </w:pPr>
      <w:r w:rsidRPr="004F54F4">
        <w:rPr>
          <w:rFonts w:ascii="Arial" w:hAnsi="Arial" w:cs="Arial"/>
          <w:sz w:val="21"/>
          <w:szCs w:val="21"/>
        </w:rPr>
        <w:t>doen eindigen</w:t>
      </w:r>
      <w:r w:rsidRPr="004F54F4">
        <w:rPr>
          <w:rFonts w:ascii="Arial" w:hAnsi="Arial" w:cs="Arial"/>
          <w:sz w:val="21"/>
          <w:szCs w:val="21"/>
          <w:vertAlign w:val="superscript"/>
        </w:rPr>
        <w:t>1</w:t>
      </w:r>
      <w:r w:rsidRPr="004F54F4">
        <w:rPr>
          <w:rFonts w:ascii="Arial" w:hAnsi="Arial" w:cs="Arial"/>
          <w:sz w:val="21"/>
          <w:szCs w:val="21"/>
        </w:rPr>
        <w:t xml:space="preserve"> </w:t>
      </w:r>
      <w:r w:rsidRPr="004F54F4">
        <w:rPr>
          <w:rFonts w:ascii="Arial" w:hAnsi="Arial" w:cs="Arial"/>
          <w:sz w:val="21"/>
          <w:szCs w:val="21"/>
        </w:rPr>
        <w:br/>
      </w:r>
      <w:sdt>
        <w:sdtPr>
          <w:rPr>
            <w:rFonts w:ascii="Arial" w:hAnsi="Arial" w:cs="Arial"/>
            <w:sz w:val="21"/>
            <w:szCs w:val="21"/>
          </w:rPr>
          <w:id w:val="380526292"/>
          <w14:checkbox>
            <w14:checked w14:val="0"/>
            <w14:checkedState w14:val="2612" w14:font="MS Gothic"/>
            <w14:uncheckedState w14:val="2610" w14:font="MS Gothic"/>
          </w14:checkbox>
        </w:sdtPr>
        <w:sdtEndPr/>
        <w:sdtContent>
          <w:r w:rsidR="00916313">
            <w:rPr>
              <w:rFonts w:ascii="MS Gothic" w:eastAsia="MS Gothic" w:hAnsi="MS Gothic" w:cs="Arial" w:hint="eastAsia"/>
              <w:sz w:val="21"/>
              <w:szCs w:val="21"/>
            </w:rPr>
            <w:t>☐</w:t>
          </w:r>
        </w:sdtContent>
      </w:sdt>
      <w:r w:rsidR="00916313">
        <w:rPr>
          <w:rFonts w:ascii="Arial" w:hAnsi="Arial" w:cs="Arial"/>
          <w:sz w:val="21"/>
          <w:szCs w:val="21"/>
        </w:rPr>
        <w:tab/>
      </w:r>
      <w:r w:rsidRPr="004F54F4">
        <w:rPr>
          <w:rFonts w:ascii="Arial" w:hAnsi="Arial" w:cs="Arial"/>
          <w:sz w:val="21"/>
          <w:szCs w:val="21"/>
        </w:rPr>
        <w:t xml:space="preserve">géén proeftijd overeen </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2: Opzegtermijn</w:t>
      </w:r>
      <w:r w:rsidR="007D45D5" w:rsidRPr="009C4860">
        <w:rPr>
          <w:rFonts w:ascii="Arial" w:hAnsi="Arial" w:cs="Arial"/>
          <w:sz w:val="21"/>
          <w:szCs w:val="21"/>
          <w:vertAlign w:val="superscript"/>
        </w:rPr>
        <w:t>2</w:t>
      </w:r>
    </w:p>
    <w:p w:rsidR="009C4860" w:rsidRPr="009C4860" w:rsidRDefault="009C4860" w:rsidP="00BE1B8B">
      <w:pPr>
        <w:numPr>
          <w:ilvl w:val="0"/>
          <w:numId w:val="3"/>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Deze arbeidsovereenkomst kan door ieder van beide partijen tussentijds schriftelijk worden opgezegd tegen het einde van de kalendermaand met inachtneming van de geldende wettelijke regels en de wettelijke opzegtermijn. </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3: Koppeling met beroepspraktijkovereenkomst</w:t>
      </w:r>
    </w:p>
    <w:p w:rsidR="009C4860" w:rsidRPr="009C4860" w:rsidRDefault="009C4860" w:rsidP="00BE1B8B">
      <w:pPr>
        <w:numPr>
          <w:ilvl w:val="0"/>
          <w:numId w:val="4"/>
        </w:numPr>
        <w:tabs>
          <w:tab w:val="clear" w:pos="567"/>
          <w:tab w:val="num" w:pos="709"/>
        </w:tabs>
        <w:ind w:left="709" w:hanging="709"/>
        <w:rPr>
          <w:rFonts w:ascii="Arial" w:hAnsi="Arial" w:cs="Arial"/>
          <w:sz w:val="21"/>
          <w:szCs w:val="21"/>
        </w:rPr>
      </w:pPr>
      <w:r w:rsidRPr="009C4860">
        <w:rPr>
          <w:rFonts w:ascii="Arial" w:hAnsi="Arial" w:cs="Arial"/>
          <w:sz w:val="21"/>
          <w:szCs w:val="21"/>
        </w:rPr>
        <w:t>In afwijking</w:t>
      </w:r>
      <w:r w:rsidR="00921806">
        <w:rPr>
          <w:rFonts w:ascii="Arial" w:hAnsi="Arial" w:cs="Arial"/>
          <w:sz w:val="21"/>
          <w:szCs w:val="21"/>
        </w:rPr>
        <w:t xml:space="preserve"> van het bepaalde in artikel 1.2</w:t>
      </w:r>
      <w:r w:rsidRPr="009C4860">
        <w:rPr>
          <w:rFonts w:ascii="Arial" w:hAnsi="Arial" w:cs="Arial"/>
          <w:sz w:val="21"/>
          <w:szCs w:val="21"/>
        </w:rPr>
        <w:t xml:space="preserve"> eindigt deze arbeidsovereenkomst eerder, namelijk wanneer de beroepspraktijkovereenkomst eindigt. Als de beroepspraktijkovereenkomst eindigt door het afleggen van een examen of het behalen van deelcertificaten, dan eindigt de arbeidsovereenkomst op de laatste dag van de looptijd van deze arbeidsovereenkomst. </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4: Opleidingsverplichting</w:t>
      </w:r>
    </w:p>
    <w:p w:rsidR="009C4860" w:rsidRPr="009C4860" w:rsidRDefault="009C4860" w:rsidP="00BE1B8B">
      <w:pPr>
        <w:numPr>
          <w:ilvl w:val="0"/>
          <w:numId w:val="5"/>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De werkgever verplicht zich om de leerling op te leiden in de praktijk voor de in de beroepspraktijkovereenkomst vermelde beroepsopleiding. In dit verband zal de heer/mevrouw ............................................................................. optreden als leermeester voor de leerling. </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5: Functie en beloning</w:t>
      </w:r>
    </w:p>
    <w:p w:rsidR="009C4860" w:rsidRPr="009C4860" w:rsidRDefault="009C4860" w:rsidP="00BE1B8B">
      <w:pPr>
        <w:numPr>
          <w:ilvl w:val="0"/>
          <w:numId w:val="6"/>
        </w:numPr>
        <w:tabs>
          <w:tab w:val="clear" w:pos="567"/>
          <w:tab w:val="num" w:pos="709"/>
        </w:tabs>
        <w:ind w:left="709" w:hanging="709"/>
        <w:rPr>
          <w:rFonts w:ascii="Arial" w:hAnsi="Arial" w:cs="Arial"/>
          <w:sz w:val="21"/>
          <w:szCs w:val="21"/>
        </w:rPr>
      </w:pPr>
      <w:r w:rsidRPr="009C4860">
        <w:rPr>
          <w:rFonts w:ascii="Arial" w:hAnsi="Arial" w:cs="Arial"/>
          <w:sz w:val="21"/>
          <w:szCs w:val="21"/>
        </w:rPr>
        <w:t>De leerling wordt aangesteld in de functie leerling</w:t>
      </w:r>
      <w:r w:rsidR="007D45D5">
        <w:rPr>
          <w:rFonts w:ascii="Arial" w:hAnsi="Arial" w:cs="Arial"/>
          <w:sz w:val="21"/>
          <w:szCs w:val="21"/>
        </w:rPr>
        <w:t>.</w:t>
      </w:r>
    </w:p>
    <w:p w:rsidR="009C4860" w:rsidRDefault="009C4860" w:rsidP="00BE1B8B">
      <w:pPr>
        <w:numPr>
          <w:ilvl w:val="0"/>
          <w:numId w:val="6"/>
        </w:numPr>
        <w:tabs>
          <w:tab w:val="clear" w:pos="567"/>
          <w:tab w:val="num" w:pos="709"/>
        </w:tabs>
        <w:ind w:left="709" w:hanging="709"/>
        <w:rPr>
          <w:rFonts w:ascii="Arial" w:hAnsi="Arial" w:cs="Arial"/>
          <w:sz w:val="21"/>
          <w:szCs w:val="21"/>
        </w:rPr>
      </w:pPr>
      <w:r w:rsidRPr="009C4860">
        <w:rPr>
          <w:rFonts w:ascii="Arial" w:hAnsi="Arial" w:cs="Arial"/>
          <w:sz w:val="21"/>
          <w:szCs w:val="21"/>
        </w:rPr>
        <w:t>De werkzaamheden worden gewoonlijk verricht te .........................................................................................</w:t>
      </w:r>
    </w:p>
    <w:p w:rsidR="007D45D5" w:rsidRPr="007D45D5" w:rsidRDefault="007D45D5" w:rsidP="00BE1B8B">
      <w:pPr>
        <w:pStyle w:val="Lijstalinea"/>
        <w:ind w:left="709"/>
        <w:rPr>
          <w:rFonts w:ascii="Arial" w:hAnsi="Arial" w:cs="Arial"/>
          <w:sz w:val="21"/>
          <w:szCs w:val="21"/>
        </w:rPr>
      </w:pPr>
      <w:r w:rsidRPr="007D45D5">
        <w:rPr>
          <w:rFonts w:ascii="Arial" w:hAnsi="Arial" w:cs="Arial"/>
          <w:sz w:val="21"/>
          <w:szCs w:val="21"/>
        </w:rPr>
        <w:t xml:space="preserve">Indien het bedrijfsbelang dit vordert en op verzoek kan van de werkgever, is de </w:t>
      </w:r>
      <w:r>
        <w:rPr>
          <w:rFonts w:ascii="Arial" w:hAnsi="Arial" w:cs="Arial"/>
          <w:sz w:val="21"/>
          <w:szCs w:val="21"/>
        </w:rPr>
        <w:t>leerling</w:t>
      </w:r>
      <w:r w:rsidRPr="007D45D5">
        <w:rPr>
          <w:rFonts w:ascii="Arial" w:hAnsi="Arial" w:cs="Arial"/>
          <w:sz w:val="21"/>
          <w:szCs w:val="21"/>
        </w:rPr>
        <w:t xml:space="preserve"> bereid ook tijdelijk elders werkzaamheden te verrichten. </w:t>
      </w:r>
    </w:p>
    <w:p w:rsidR="009C4860" w:rsidRPr="009C4860" w:rsidRDefault="009C4860" w:rsidP="00BE1B8B">
      <w:pPr>
        <w:numPr>
          <w:ilvl w:val="0"/>
          <w:numId w:val="6"/>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De leerling ontvangt een brutoloon van € .................... per </w:t>
      </w:r>
      <w:sdt>
        <w:sdtPr>
          <w:rPr>
            <w:rFonts w:ascii="Arial" w:hAnsi="Arial" w:cs="Arial"/>
            <w:sz w:val="21"/>
            <w:szCs w:val="21"/>
          </w:rPr>
          <w:id w:val="-1347089853"/>
          <w14:checkbox>
            <w14:checked w14:val="0"/>
            <w14:checkedState w14:val="2612" w14:font="MS Gothic"/>
            <w14:uncheckedState w14:val="2610" w14:font="MS Gothic"/>
          </w14:checkbox>
        </w:sdtPr>
        <w:sdtEndPr/>
        <w:sdtContent>
          <w:r w:rsidR="00617684">
            <w:rPr>
              <w:rFonts w:ascii="MS Gothic" w:eastAsia="MS Gothic" w:hAnsi="MS Gothic" w:cs="Arial" w:hint="eastAsia"/>
              <w:sz w:val="21"/>
              <w:szCs w:val="21"/>
            </w:rPr>
            <w:t>☐</w:t>
          </w:r>
        </w:sdtContent>
      </w:sdt>
      <w:r w:rsidR="00617684">
        <w:rPr>
          <w:rFonts w:ascii="Arial" w:hAnsi="Arial" w:cs="Arial"/>
          <w:sz w:val="21"/>
          <w:szCs w:val="21"/>
        </w:rPr>
        <w:t xml:space="preserve"> </w:t>
      </w:r>
      <w:r w:rsidRPr="009C4860">
        <w:rPr>
          <w:rFonts w:ascii="Arial" w:hAnsi="Arial" w:cs="Arial"/>
          <w:sz w:val="21"/>
          <w:szCs w:val="21"/>
        </w:rPr>
        <w:t xml:space="preserve">uur / </w:t>
      </w:r>
      <w:sdt>
        <w:sdtPr>
          <w:rPr>
            <w:rFonts w:ascii="Arial" w:hAnsi="Arial" w:cs="Arial"/>
            <w:sz w:val="21"/>
            <w:szCs w:val="21"/>
          </w:rPr>
          <w:id w:val="-51545878"/>
          <w14:checkbox>
            <w14:checked w14:val="0"/>
            <w14:checkedState w14:val="2612" w14:font="MS Gothic"/>
            <w14:uncheckedState w14:val="2610" w14:font="MS Gothic"/>
          </w14:checkbox>
        </w:sdtPr>
        <w:sdtEndPr/>
        <w:sdtContent>
          <w:r w:rsidR="00617684">
            <w:rPr>
              <w:rFonts w:ascii="MS Gothic" w:eastAsia="MS Gothic" w:hAnsi="MS Gothic" w:cs="Arial" w:hint="eastAsia"/>
              <w:sz w:val="21"/>
              <w:szCs w:val="21"/>
            </w:rPr>
            <w:t>☐</w:t>
          </w:r>
        </w:sdtContent>
      </w:sdt>
      <w:r w:rsidRPr="009C4860">
        <w:rPr>
          <w:rFonts w:ascii="Arial" w:hAnsi="Arial" w:cs="Arial"/>
          <w:sz w:val="21"/>
          <w:szCs w:val="21"/>
        </w:rPr>
        <w:t xml:space="preserve"> week / </w:t>
      </w:r>
      <w:sdt>
        <w:sdtPr>
          <w:rPr>
            <w:rFonts w:ascii="Arial" w:hAnsi="Arial" w:cs="Arial"/>
            <w:sz w:val="21"/>
            <w:szCs w:val="21"/>
          </w:rPr>
          <w:id w:val="56833569"/>
          <w14:checkbox>
            <w14:checked w14:val="0"/>
            <w14:checkedState w14:val="2612" w14:font="MS Gothic"/>
            <w14:uncheckedState w14:val="2610" w14:font="MS Gothic"/>
          </w14:checkbox>
        </w:sdtPr>
        <w:sdtEndPr/>
        <w:sdtContent>
          <w:r w:rsidR="00617684">
            <w:rPr>
              <w:rFonts w:ascii="MS Gothic" w:eastAsia="MS Gothic" w:hAnsi="MS Gothic" w:cs="Arial" w:hint="eastAsia"/>
              <w:sz w:val="21"/>
              <w:szCs w:val="21"/>
            </w:rPr>
            <w:t>☐</w:t>
          </w:r>
        </w:sdtContent>
      </w:sdt>
      <w:r w:rsidRPr="009C4860">
        <w:rPr>
          <w:rFonts w:ascii="Arial" w:hAnsi="Arial" w:cs="Arial"/>
          <w:sz w:val="21"/>
          <w:szCs w:val="21"/>
        </w:rPr>
        <w:t xml:space="preserve"> maand / </w:t>
      </w:r>
      <w:sdt>
        <w:sdtPr>
          <w:rPr>
            <w:rFonts w:ascii="Arial" w:hAnsi="Arial" w:cs="Arial"/>
            <w:sz w:val="21"/>
            <w:szCs w:val="21"/>
          </w:rPr>
          <w:id w:val="-617913444"/>
          <w14:checkbox>
            <w14:checked w14:val="0"/>
            <w14:checkedState w14:val="2612" w14:font="MS Gothic"/>
            <w14:uncheckedState w14:val="2610" w14:font="MS Gothic"/>
          </w14:checkbox>
        </w:sdtPr>
        <w:sdtEndPr/>
        <w:sdtContent>
          <w:r w:rsidR="00617684">
            <w:rPr>
              <w:rFonts w:ascii="MS Gothic" w:eastAsia="MS Gothic" w:hAnsi="MS Gothic" w:cs="Arial" w:hint="eastAsia"/>
              <w:sz w:val="21"/>
              <w:szCs w:val="21"/>
            </w:rPr>
            <w:t>☐</w:t>
          </w:r>
        </w:sdtContent>
      </w:sdt>
      <w:r w:rsidRPr="009C4860">
        <w:rPr>
          <w:rFonts w:ascii="Arial" w:hAnsi="Arial" w:cs="Arial"/>
          <w:sz w:val="21"/>
          <w:szCs w:val="21"/>
        </w:rPr>
        <w:t xml:space="preserve"> vier weken, de vakantiebijslag is 8%. </w:t>
      </w:r>
    </w:p>
    <w:p w:rsidR="009C4860" w:rsidRPr="009C4860" w:rsidRDefault="009C4860" w:rsidP="00BE1B8B">
      <w:pPr>
        <w:numPr>
          <w:ilvl w:val="0"/>
          <w:numId w:val="6"/>
        </w:numPr>
        <w:tabs>
          <w:tab w:val="clear" w:pos="567"/>
          <w:tab w:val="num" w:pos="709"/>
        </w:tabs>
        <w:ind w:left="709" w:hanging="709"/>
        <w:rPr>
          <w:rFonts w:ascii="Arial" w:hAnsi="Arial" w:cs="Arial"/>
          <w:sz w:val="21"/>
          <w:szCs w:val="21"/>
        </w:rPr>
      </w:pPr>
      <w:r w:rsidRPr="009C4860">
        <w:rPr>
          <w:rFonts w:ascii="Arial" w:hAnsi="Arial" w:cs="Arial"/>
          <w:sz w:val="21"/>
          <w:szCs w:val="21"/>
        </w:rPr>
        <w:t>Over de uren schoolbezoek of andere gelijkwaardige studiebelasting is geen loon verschuldigd.</w:t>
      </w:r>
    </w:p>
    <w:p w:rsidR="009C4860" w:rsidRPr="00B867B1" w:rsidRDefault="009C4860" w:rsidP="00BE1B8B">
      <w:pPr>
        <w:numPr>
          <w:ilvl w:val="0"/>
          <w:numId w:val="6"/>
        </w:numPr>
        <w:tabs>
          <w:tab w:val="clear" w:pos="567"/>
          <w:tab w:val="num" w:pos="709"/>
        </w:tabs>
        <w:ind w:left="709" w:hanging="709"/>
        <w:rPr>
          <w:rFonts w:ascii="Arial" w:hAnsi="Arial" w:cs="Arial"/>
          <w:sz w:val="21"/>
          <w:szCs w:val="21"/>
        </w:rPr>
      </w:pPr>
      <w:r w:rsidRPr="00E93E6B">
        <w:rPr>
          <w:rFonts w:ascii="Arial" w:hAnsi="Arial" w:cs="Arial"/>
          <w:sz w:val="21"/>
          <w:szCs w:val="21"/>
        </w:rPr>
        <w:t>Het loon wordt betaald op ................................... op het rekeningnummer van de leerling, onder verstrekking van een loonstrook met specificatie van de inhoudingen.</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6: Vakantie</w:t>
      </w:r>
    </w:p>
    <w:p w:rsidR="009C4860" w:rsidRPr="009C4860" w:rsidRDefault="009C4860" w:rsidP="00BE1B8B">
      <w:pPr>
        <w:numPr>
          <w:ilvl w:val="0"/>
          <w:numId w:val="7"/>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In aanvulling op hetgeen in </w:t>
      </w:r>
      <w:r w:rsidR="00025A2F">
        <w:rPr>
          <w:rFonts w:ascii="Arial" w:hAnsi="Arial" w:cs="Arial"/>
          <w:sz w:val="21"/>
          <w:szCs w:val="21"/>
        </w:rPr>
        <w:t>de</w:t>
      </w:r>
      <w:r w:rsidR="00025A2F" w:rsidRPr="009C4860">
        <w:rPr>
          <w:rFonts w:ascii="Arial" w:hAnsi="Arial" w:cs="Arial"/>
          <w:sz w:val="21"/>
          <w:szCs w:val="21"/>
        </w:rPr>
        <w:t xml:space="preserve"> </w:t>
      </w:r>
      <w:r w:rsidRPr="009C4860">
        <w:rPr>
          <w:rFonts w:ascii="Arial" w:hAnsi="Arial" w:cs="Arial"/>
          <w:sz w:val="21"/>
          <w:szCs w:val="21"/>
        </w:rPr>
        <w:t xml:space="preserve">op deze arbeidsovereenkomst toepasselijke </w:t>
      </w:r>
      <w:r w:rsidR="009F128D">
        <w:rPr>
          <w:rFonts w:ascii="Arial" w:hAnsi="Arial" w:cs="Arial"/>
          <w:sz w:val="21"/>
          <w:szCs w:val="21"/>
        </w:rPr>
        <w:t>cao</w:t>
      </w:r>
      <w:r w:rsidR="00025A2F" w:rsidRPr="009C4860">
        <w:rPr>
          <w:rFonts w:ascii="Arial" w:hAnsi="Arial" w:cs="Arial"/>
          <w:sz w:val="21"/>
          <w:szCs w:val="21"/>
        </w:rPr>
        <w:t xml:space="preserve"> </w:t>
      </w:r>
      <w:r w:rsidRPr="009C4860">
        <w:rPr>
          <w:rFonts w:ascii="Arial" w:hAnsi="Arial" w:cs="Arial"/>
          <w:sz w:val="21"/>
          <w:szCs w:val="21"/>
        </w:rPr>
        <w:t xml:space="preserve">is bepaald, heeft de werkgever het recht om - ten laste van </w:t>
      </w:r>
      <w:r w:rsidR="00025A2F">
        <w:rPr>
          <w:rFonts w:ascii="Arial" w:hAnsi="Arial" w:cs="Arial"/>
          <w:sz w:val="21"/>
          <w:szCs w:val="21"/>
        </w:rPr>
        <w:t>de</w:t>
      </w:r>
      <w:r w:rsidR="00025A2F" w:rsidRPr="009C4860">
        <w:rPr>
          <w:rFonts w:ascii="Arial" w:hAnsi="Arial" w:cs="Arial"/>
          <w:sz w:val="21"/>
          <w:szCs w:val="21"/>
        </w:rPr>
        <w:t xml:space="preserve"> </w:t>
      </w:r>
      <w:r w:rsidRPr="009C4860">
        <w:rPr>
          <w:rFonts w:ascii="Arial" w:hAnsi="Arial" w:cs="Arial"/>
          <w:sz w:val="21"/>
          <w:szCs w:val="21"/>
        </w:rPr>
        <w:t xml:space="preserve">in </w:t>
      </w:r>
      <w:r w:rsidR="00025A2F">
        <w:rPr>
          <w:rFonts w:ascii="Arial" w:hAnsi="Arial" w:cs="Arial"/>
          <w:sz w:val="21"/>
          <w:szCs w:val="21"/>
        </w:rPr>
        <w:t>de</w:t>
      </w:r>
      <w:r w:rsidR="00025A2F" w:rsidRPr="009C4860">
        <w:rPr>
          <w:rFonts w:ascii="Arial" w:hAnsi="Arial" w:cs="Arial"/>
          <w:sz w:val="21"/>
          <w:szCs w:val="21"/>
        </w:rPr>
        <w:t xml:space="preserve"> </w:t>
      </w:r>
      <w:r w:rsidR="009F128D">
        <w:rPr>
          <w:rFonts w:ascii="Arial" w:hAnsi="Arial" w:cs="Arial"/>
          <w:sz w:val="21"/>
          <w:szCs w:val="21"/>
        </w:rPr>
        <w:t>cao</w:t>
      </w:r>
      <w:r w:rsidR="00025A2F" w:rsidRPr="009C4860">
        <w:rPr>
          <w:rFonts w:ascii="Arial" w:hAnsi="Arial" w:cs="Arial"/>
          <w:sz w:val="21"/>
          <w:szCs w:val="21"/>
        </w:rPr>
        <w:t xml:space="preserve"> </w:t>
      </w:r>
      <w:r w:rsidRPr="009C4860">
        <w:rPr>
          <w:rFonts w:ascii="Arial" w:hAnsi="Arial" w:cs="Arial"/>
          <w:sz w:val="21"/>
          <w:szCs w:val="21"/>
        </w:rPr>
        <w:t>bedoelde aantal bovenwettelijke</w:t>
      </w:r>
      <w:r w:rsidRPr="009C4860">
        <w:rPr>
          <w:rFonts w:ascii="Arial" w:hAnsi="Arial" w:cs="Arial"/>
          <w:sz w:val="21"/>
          <w:szCs w:val="21"/>
          <w:vertAlign w:val="superscript"/>
        </w:rPr>
        <w:t>3</w:t>
      </w:r>
      <w:r w:rsidRPr="009C4860">
        <w:rPr>
          <w:rFonts w:ascii="Arial" w:hAnsi="Arial" w:cs="Arial"/>
          <w:sz w:val="21"/>
          <w:szCs w:val="21"/>
        </w:rPr>
        <w:t xml:space="preserve"> vakantiedagen verplichte vrije dagen aan te wijzen en/of om bepaalde periodes als bedrijfsvakantie aan te wijzen, gedurende welke periode het bedrijf of een bepaalde afdeling daarvan gesloten is. De </w:t>
      </w:r>
      <w:r w:rsidR="005167A4">
        <w:rPr>
          <w:rFonts w:ascii="Arial" w:hAnsi="Arial" w:cs="Arial"/>
          <w:sz w:val="21"/>
          <w:szCs w:val="21"/>
        </w:rPr>
        <w:t>leerling</w:t>
      </w:r>
      <w:r w:rsidR="005167A4" w:rsidRPr="009C4860">
        <w:rPr>
          <w:rFonts w:ascii="Arial" w:hAnsi="Arial" w:cs="Arial"/>
          <w:sz w:val="21"/>
          <w:szCs w:val="21"/>
        </w:rPr>
        <w:t xml:space="preserve"> </w:t>
      </w:r>
      <w:r w:rsidRPr="009C4860">
        <w:rPr>
          <w:rFonts w:ascii="Arial" w:hAnsi="Arial" w:cs="Arial"/>
          <w:sz w:val="21"/>
          <w:szCs w:val="21"/>
        </w:rPr>
        <w:t>is dan verplicht om vakantiedagen op te nemen.</w:t>
      </w:r>
    </w:p>
    <w:p w:rsidR="009C4860" w:rsidRPr="009C4860" w:rsidRDefault="009C4860" w:rsidP="00BE1B8B">
      <w:pPr>
        <w:numPr>
          <w:ilvl w:val="0"/>
          <w:numId w:val="7"/>
        </w:numPr>
        <w:tabs>
          <w:tab w:val="clear" w:pos="567"/>
          <w:tab w:val="num" w:pos="709"/>
        </w:tabs>
        <w:ind w:left="709" w:hanging="709"/>
        <w:rPr>
          <w:rFonts w:ascii="Arial" w:hAnsi="Arial" w:cs="Arial"/>
          <w:sz w:val="21"/>
          <w:szCs w:val="21"/>
        </w:rPr>
      </w:pPr>
      <w:r w:rsidRPr="009C4860">
        <w:rPr>
          <w:rFonts w:ascii="Arial" w:hAnsi="Arial" w:cs="Arial"/>
          <w:sz w:val="21"/>
          <w:szCs w:val="21"/>
        </w:rPr>
        <w:lastRenderedPageBreak/>
        <w:t>In beginsel moeten alle vakantiedagen waarop de leerling recht heeft worden opgenomen in het vakantiejaar waarin ze zijn opgebouwd.</w:t>
      </w:r>
    </w:p>
    <w:p w:rsidR="009C4860" w:rsidRPr="009C4860" w:rsidRDefault="009C4860" w:rsidP="00BE1B8B">
      <w:pPr>
        <w:numPr>
          <w:ilvl w:val="0"/>
          <w:numId w:val="7"/>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Indien de leerling op de datum waarop het dienstverband eindigt meer vakantiedagen blijkt te hebben genoten dan hij had opgebouwd, dan wordt hetgeen hem over deze te veel genoten dagen betaalde salaris geacht te zijn betaald bij wijze van voorschot en heeft de werkgever het recht dit te veel betaalde salaris te verrekenen en/of terug te vorderen. </w:t>
      </w:r>
    </w:p>
    <w:p w:rsidR="009C4860" w:rsidRDefault="009C486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7: Pensioen</w:t>
      </w:r>
    </w:p>
    <w:p w:rsidR="009C4860" w:rsidRPr="009C4860" w:rsidRDefault="009C4860" w:rsidP="00BE1B8B">
      <w:pPr>
        <w:numPr>
          <w:ilvl w:val="0"/>
          <w:numId w:val="8"/>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De leerling zal, indien en voor zover de verplichtstellingsregeling van toepassing is, door werkgever worden aangemeld bij het Pensioenfonds Horeca &amp; Catering (PH&amp;C). </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8: Geheimhoudingsplicht</w:t>
      </w:r>
    </w:p>
    <w:p w:rsidR="009C4860" w:rsidRPr="009C4860" w:rsidRDefault="009C4860" w:rsidP="00BE1B8B">
      <w:pPr>
        <w:numPr>
          <w:ilvl w:val="0"/>
          <w:numId w:val="1"/>
        </w:numPr>
        <w:tabs>
          <w:tab w:val="clear" w:pos="567"/>
          <w:tab w:val="num" w:pos="709"/>
        </w:tabs>
        <w:ind w:left="709" w:hanging="709"/>
        <w:rPr>
          <w:rFonts w:ascii="Arial" w:hAnsi="Arial" w:cs="Arial"/>
          <w:sz w:val="21"/>
          <w:szCs w:val="21"/>
        </w:rPr>
      </w:pPr>
      <w:r w:rsidRPr="009C4860">
        <w:rPr>
          <w:rFonts w:ascii="Arial" w:hAnsi="Arial" w:cs="Arial"/>
          <w:sz w:val="21"/>
          <w:szCs w:val="21"/>
        </w:rPr>
        <w:t xml:space="preserve">Behoudens voorafgaande toestemming van de werkgever, is de leerling verplicht om, zowel tijdens als na afloop van de arbeidsovereenkomst, strikte geheimhouding te bewaren over alle zaken en bijzonderheden die verband houden met de onderneming van de werkgever, diens bestuurder / directie en/of vennoten, en/of de aan de werkgever gelieerde ondernemingen, en/of klanten, leveranciers en/of relaties van de werkgever, die hem uit hoofde van zijn functie of anderszins bekend zijn. </w:t>
      </w:r>
    </w:p>
    <w:p w:rsidR="003C3130" w:rsidRDefault="003C3130" w:rsidP="009C4860">
      <w:pPr>
        <w:rPr>
          <w:rFonts w:ascii="Arial" w:hAnsi="Arial" w:cs="Arial"/>
          <w:b/>
          <w:i/>
          <w:sz w:val="21"/>
          <w:szCs w:val="21"/>
        </w:rPr>
      </w:pPr>
    </w:p>
    <w:p w:rsidR="009C4860" w:rsidRPr="009C4860" w:rsidRDefault="009C4860" w:rsidP="009C4860">
      <w:pPr>
        <w:rPr>
          <w:rFonts w:ascii="Arial" w:hAnsi="Arial" w:cs="Arial"/>
          <w:b/>
          <w:i/>
          <w:sz w:val="21"/>
          <w:szCs w:val="21"/>
        </w:rPr>
      </w:pPr>
      <w:r w:rsidRPr="009C4860">
        <w:rPr>
          <w:rFonts w:ascii="Arial" w:hAnsi="Arial" w:cs="Arial"/>
          <w:b/>
          <w:i/>
          <w:sz w:val="21"/>
          <w:szCs w:val="21"/>
        </w:rPr>
        <w:t>Artikel 9: Nadere bepalingen</w:t>
      </w:r>
    </w:p>
    <w:p w:rsidR="009C4860" w:rsidRPr="009C4860" w:rsidRDefault="000D209F" w:rsidP="00BE1B8B">
      <w:pPr>
        <w:pStyle w:val="Lijstalinea"/>
        <w:numPr>
          <w:ilvl w:val="1"/>
          <w:numId w:val="11"/>
        </w:numPr>
        <w:ind w:left="709" w:hanging="709"/>
        <w:rPr>
          <w:rFonts w:ascii="Arial" w:hAnsi="Arial" w:cs="Arial"/>
          <w:sz w:val="21"/>
          <w:szCs w:val="21"/>
        </w:rPr>
      </w:pPr>
      <w:r>
        <w:rPr>
          <w:rFonts w:ascii="Arial" w:hAnsi="Arial" w:cs="Arial"/>
          <w:sz w:val="21"/>
          <w:szCs w:val="21"/>
        </w:rPr>
        <w:t>Op deze arbeidsovereenkomst is de horeca</w:t>
      </w:r>
      <w:r w:rsidR="009F128D">
        <w:rPr>
          <w:rFonts w:ascii="Arial" w:hAnsi="Arial" w:cs="Arial"/>
          <w:sz w:val="21"/>
          <w:szCs w:val="21"/>
        </w:rPr>
        <w:t>-cao</w:t>
      </w:r>
      <w:r>
        <w:rPr>
          <w:rFonts w:ascii="Arial" w:hAnsi="Arial" w:cs="Arial"/>
          <w:sz w:val="21"/>
          <w:szCs w:val="21"/>
        </w:rPr>
        <w:t xml:space="preserve"> 2018-2019 van toepassing</w:t>
      </w:r>
      <w:r w:rsidR="009C4860" w:rsidRPr="009C4860">
        <w:rPr>
          <w:rFonts w:ascii="Arial" w:hAnsi="Arial" w:cs="Arial"/>
          <w:sz w:val="21"/>
          <w:szCs w:val="21"/>
        </w:rPr>
        <w:t xml:space="preserve"> inclusief eventuele toekomstige wijzigingen en deze maken dan ook integraal onderdeel uit van deze arbeidsovereenkomst. </w:t>
      </w:r>
    </w:p>
    <w:p w:rsidR="009C4860" w:rsidRPr="009C4860" w:rsidRDefault="009C4860" w:rsidP="009C4860">
      <w:pPr>
        <w:pStyle w:val="Lijstalinea"/>
        <w:ind w:left="360"/>
        <w:rPr>
          <w:rFonts w:ascii="Arial" w:hAnsi="Arial" w:cs="Arial"/>
          <w:sz w:val="21"/>
          <w:szCs w:val="21"/>
        </w:rPr>
      </w:pPr>
    </w:p>
    <w:p w:rsidR="009C4860" w:rsidRPr="009C4860" w:rsidRDefault="009C4860" w:rsidP="00BE1B8B">
      <w:pPr>
        <w:pStyle w:val="Lijstalinea"/>
        <w:numPr>
          <w:ilvl w:val="1"/>
          <w:numId w:val="11"/>
        </w:numPr>
        <w:ind w:left="709" w:hanging="709"/>
        <w:rPr>
          <w:rFonts w:ascii="Arial" w:hAnsi="Arial" w:cs="Arial"/>
          <w:sz w:val="21"/>
          <w:szCs w:val="21"/>
        </w:rPr>
      </w:pPr>
      <w:r w:rsidRPr="009C4860">
        <w:rPr>
          <w:rFonts w:ascii="Arial" w:hAnsi="Arial" w:cs="Arial"/>
          <w:sz w:val="21"/>
          <w:szCs w:val="21"/>
        </w:rPr>
        <w:t xml:space="preserve">Binnen de onderneming van de werkgever zijn </w:t>
      </w:r>
      <w:r w:rsidRPr="009C4860">
        <w:rPr>
          <w:rFonts w:ascii="Segoe UI Symbol" w:hAnsi="Segoe UI Symbol" w:cs="Segoe UI Symbol"/>
          <w:sz w:val="21"/>
          <w:szCs w:val="21"/>
        </w:rPr>
        <w:t>❑</w:t>
      </w:r>
      <w:r w:rsidRPr="009C4860">
        <w:rPr>
          <w:rFonts w:ascii="Arial" w:hAnsi="Arial" w:cs="Arial"/>
          <w:sz w:val="21"/>
          <w:szCs w:val="21"/>
        </w:rPr>
        <w:t xml:space="preserve"> wel / </w:t>
      </w:r>
      <w:r w:rsidRPr="009C4860">
        <w:rPr>
          <w:rFonts w:ascii="Segoe UI Symbol" w:hAnsi="Segoe UI Symbol" w:cs="Segoe UI Symbol"/>
          <w:sz w:val="21"/>
          <w:szCs w:val="21"/>
        </w:rPr>
        <w:t>❑</w:t>
      </w:r>
      <w:r w:rsidRPr="009C4860">
        <w:rPr>
          <w:rFonts w:ascii="Arial" w:hAnsi="Arial" w:cs="Arial"/>
          <w:sz w:val="21"/>
          <w:szCs w:val="21"/>
        </w:rPr>
        <w:t xml:space="preserve"> geen huisregels van toepassing</w:t>
      </w:r>
      <w:r w:rsidRPr="009C4860">
        <w:rPr>
          <w:rFonts w:ascii="Arial" w:hAnsi="Arial" w:cs="Arial"/>
          <w:sz w:val="21"/>
          <w:szCs w:val="21"/>
          <w:vertAlign w:val="superscript"/>
        </w:rPr>
        <w:t>4</w:t>
      </w:r>
      <w:r w:rsidRPr="009C4860">
        <w:rPr>
          <w:rFonts w:ascii="Arial" w:hAnsi="Arial" w:cs="Arial"/>
          <w:sz w:val="21"/>
          <w:szCs w:val="21"/>
        </w:rPr>
        <w:t>. De inhoud hiervan is de werknemer bekend. Werknemer verklaart door ondertekening van deze overeenkomst een kopie van de huisregels te hebben ontvangen en verklaart de bepalingen uit de huisregels na te komen. Werknemer is er mee bekend en stemt er mee in dat de huisregels eenzijdig door de werkgever kunnen worden gewijzigd.</w:t>
      </w:r>
    </w:p>
    <w:p w:rsidR="000D209F" w:rsidRDefault="000D209F" w:rsidP="000D209F">
      <w:pPr>
        <w:pStyle w:val="Lijstalinea"/>
        <w:ind w:left="360"/>
        <w:rPr>
          <w:rFonts w:ascii="Arial" w:hAnsi="Arial" w:cs="Arial"/>
          <w:sz w:val="21"/>
          <w:szCs w:val="21"/>
        </w:rPr>
      </w:pPr>
    </w:p>
    <w:p w:rsidR="009C4860" w:rsidRPr="00BE1B8B" w:rsidRDefault="004F54F4" w:rsidP="00BE1B8B">
      <w:pPr>
        <w:tabs>
          <w:tab w:val="left" w:pos="709"/>
        </w:tabs>
        <w:ind w:left="709" w:hanging="709"/>
        <w:rPr>
          <w:rFonts w:ascii="Arial" w:hAnsi="Arial" w:cs="Arial"/>
          <w:sz w:val="21"/>
          <w:szCs w:val="21"/>
        </w:rPr>
      </w:pPr>
      <w:r>
        <w:rPr>
          <w:rFonts w:ascii="Arial" w:hAnsi="Arial" w:cs="Arial"/>
          <w:sz w:val="21"/>
          <w:szCs w:val="21"/>
        </w:rPr>
        <w:t>9.3</w:t>
      </w:r>
      <w:r>
        <w:rPr>
          <w:rFonts w:ascii="Arial" w:hAnsi="Arial" w:cs="Arial"/>
          <w:sz w:val="21"/>
          <w:szCs w:val="21"/>
        </w:rPr>
        <w:tab/>
      </w:r>
      <w:r w:rsidR="009C4860" w:rsidRPr="00BE1B8B">
        <w:rPr>
          <w:rFonts w:ascii="Arial" w:hAnsi="Arial" w:cs="Arial"/>
          <w:sz w:val="21"/>
          <w:szCs w:val="21"/>
        </w:rPr>
        <w:t>Op deze arbeidsovereenkomst is Nederlands recht van toepassing. De Nederlandse rechter is bij uitsluiting bevoegd om van geschillen direct of indirect voortvloeiend uit deze arbeidsovereenkomst kennis te nemen.</w:t>
      </w:r>
    </w:p>
    <w:p w:rsidR="009C4860" w:rsidRPr="009C4860" w:rsidRDefault="009C4860" w:rsidP="009C4860">
      <w:pPr>
        <w:pStyle w:val="Lijstalinea"/>
        <w:ind w:left="360"/>
        <w:rPr>
          <w:rFonts w:ascii="Arial" w:hAnsi="Arial" w:cs="Arial"/>
          <w:sz w:val="21"/>
          <w:szCs w:val="21"/>
        </w:rPr>
      </w:pPr>
    </w:p>
    <w:p w:rsidR="009C4860" w:rsidRDefault="009C4860" w:rsidP="00BE1B8B">
      <w:pPr>
        <w:pStyle w:val="Lijstalinea"/>
        <w:numPr>
          <w:ilvl w:val="1"/>
          <w:numId w:val="12"/>
        </w:numPr>
        <w:tabs>
          <w:tab w:val="left" w:pos="709"/>
        </w:tabs>
        <w:ind w:left="709" w:hanging="709"/>
        <w:rPr>
          <w:rFonts w:ascii="Arial" w:hAnsi="Arial" w:cs="Arial"/>
          <w:sz w:val="21"/>
          <w:szCs w:val="21"/>
        </w:rPr>
      </w:pPr>
      <w:r w:rsidRPr="009C4860">
        <w:rPr>
          <w:rFonts w:ascii="Arial" w:hAnsi="Arial" w:cs="Arial"/>
          <w:sz w:val="21"/>
          <w:szCs w:val="21"/>
        </w:rPr>
        <w:t>………………</w:t>
      </w:r>
    </w:p>
    <w:p w:rsidR="00C44B96" w:rsidRPr="00C44B96" w:rsidRDefault="00C44B96" w:rsidP="00C44B96">
      <w:pPr>
        <w:pStyle w:val="Lijstalinea"/>
        <w:rPr>
          <w:rFonts w:ascii="Arial" w:hAnsi="Arial" w:cs="Arial"/>
          <w:sz w:val="21"/>
          <w:szCs w:val="21"/>
        </w:rPr>
      </w:pPr>
    </w:p>
    <w:p w:rsidR="00C44B96" w:rsidRPr="009C4860" w:rsidRDefault="00C44B96" w:rsidP="009C4860">
      <w:pPr>
        <w:pStyle w:val="Lijstalinea"/>
        <w:numPr>
          <w:ilvl w:val="1"/>
          <w:numId w:val="12"/>
        </w:numPr>
        <w:rPr>
          <w:rFonts w:ascii="Arial" w:hAnsi="Arial" w:cs="Arial"/>
          <w:sz w:val="21"/>
          <w:szCs w:val="21"/>
        </w:rPr>
      </w:pPr>
    </w:p>
    <w:p w:rsidR="004F54F4" w:rsidRDefault="004F54F4" w:rsidP="009C4860">
      <w:pPr>
        <w:rPr>
          <w:rFonts w:ascii="Arial" w:hAnsi="Arial" w:cs="Arial"/>
          <w:sz w:val="21"/>
          <w:szCs w:val="21"/>
        </w:rPr>
      </w:pPr>
    </w:p>
    <w:p w:rsidR="009C4860" w:rsidRDefault="009C4860" w:rsidP="009C4860">
      <w:pPr>
        <w:rPr>
          <w:rFonts w:ascii="Arial" w:hAnsi="Arial" w:cs="Arial"/>
          <w:sz w:val="21"/>
          <w:szCs w:val="21"/>
        </w:rPr>
      </w:pPr>
      <w:r w:rsidRPr="009C4860">
        <w:rPr>
          <w:rFonts w:ascii="Arial" w:hAnsi="Arial" w:cs="Arial"/>
          <w:sz w:val="21"/>
          <w:szCs w:val="21"/>
        </w:rPr>
        <w:t>Opgemaakt in drievoud en getekend te ............................................</w:t>
      </w:r>
      <w:r>
        <w:rPr>
          <w:rFonts w:ascii="Arial" w:hAnsi="Arial" w:cs="Arial"/>
          <w:sz w:val="21"/>
          <w:szCs w:val="21"/>
        </w:rPr>
        <w:t>...............................</w:t>
      </w:r>
    </w:p>
    <w:p w:rsidR="009C4860" w:rsidRPr="009C4860" w:rsidRDefault="009C4860" w:rsidP="009C4860">
      <w:pPr>
        <w:rPr>
          <w:rFonts w:ascii="Arial" w:hAnsi="Arial" w:cs="Arial"/>
          <w:sz w:val="21"/>
          <w:szCs w:val="21"/>
        </w:rPr>
      </w:pPr>
      <w:r w:rsidRPr="009C4860">
        <w:rPr>
          <w:rFonts w:ascii="Arial" w:hAnsi="Arial" w:cs="Arial"/>
          <w:sz w:val="21"/>
          <w:szCs w:val="21"/>
        </w:rPr>
        <w:br/>
        <w:t>Datum __ - ___ - 20__.</w:t>
      </w:r>
    </w:p>
    <w:p w:rsidR="009C4860" w:rsidRPr="009C4860" w:rsidRDefault="009C4860" w:rsidP="009C4860">
      <w:pPr>
        <w:rPr>
          <w:rFonts w:ascii="Arial" w:hAnsi="Arial" w:cs="Arial"/>
          <w:sz w:val="21"/>
          <w:szCs w:val="21"/>
        </w:rPr>
      </w:pPr>
      <w:r w:rsidRPr="009C4860">
        <w:rPr>
          <w:rFonts w:ascii="Arial" w:hAnsi="Arial" w:cs="Arial"/>
          <w:sz w:val="21"/>
          <w:szCs w:val="21"/>
        </w:rPr>
        <w:t>De leerling</w:t>
      </w:r>
      <w:r w:rsidRPr="009C4860">
        <w:rPr>
          <w:rFonts w:ascii="Arial" w:hAnsi="Arial" w:cs="Arial"/>
          <w:sz w:val="21"/>
          <w:szCs w:val="21"/>
          <w:vertAlign w:val="superscript"/>
        </w:rPr>
        <w:endnoteReference w:id="4"/>
      </w:r>
      <w:r w:rsidRPr="009C4860">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9C4860">
        <w:rPr>
          <w:rFonts w:ascii="Arial" w:hAnsi="Arial" w:cs="Arial"/>
          <w:sz w:val="21"/>
          <w:szCs w:val="21"/>
        </w:rPr>
        <w:t>De werkgever</w:t>
      </w:r>
      <w:r w:rsidRPr="009C4860">
        <w:rPr>
          <w:rFonts w:ascii="Arial" w:hAnsi="Arial" w:cs="Arial"/>
          <w:sz w:val="21"/>
          <w:szCs w:val="21"/>
          <w:vertAlign w:val="superscript"/>
        </w:rPr>
        <w:endnoteReference w:id="5"/>
      </w:r>
    </w:p>
    <w:p w:rsidR="009C4860" w:rsidRDefault="009C4860" w:rsidP="009C4860">
      <w:pPr>
        <w:rPr>
          <w:rFonts w:ascii="Arial" w:hAnsi="Arial" w:cs="Arial"/>
          <w:sz w:val="21"/>
          <w:szCs w:val="21"/>
        </w:rPr>
      </w:pPr>
      <w:r w:rsidRPr="009C4860">
        <w:rPr>
          <w:rFonts w:ascii="Arial" w:hAnsi="Arial" w:cs="Arial"/>
          <w:sz w:val="21"/>
          <w:szCs w:val="21"/>
        </w:rPr>
        <w:t>................................................</w:t>
      </w:r>
      <w:r w:rsidRPr="009C4860">
        <w:rPr>
          <w:rFonts w:ascii="Arial" w:hAnsi="Arial" w:cs="Arial"/>
          <w:sz w:val="21"/>
          <w:szCs w:val="21"/>
        </w:rPr>
        <w:tab/>
      </w:r>
      <w:r>
        <w:rPr>
          <w:rFonts w:ascii="Arial" w:hAnsi="Arial" w:cs="Arial"/>
          <w:sz w:val="21"/>
          <w:szCs w:val="21"/>
        </w:rPr>
        <w:tab/>
      </w:r>
      <w:r w:rsidRPr="009C4860">
        <w:rPr>
          <w:rFonts w:ascii="Arial" w:hAnsi="Arial" w:cs="Arial"/>
          <w:sz w:val="21"/>
          <w:szCs w:val="21"/>
        </w:rPr>
        <w:t>................................................</w:t>
      </w:r>
    </w:p>
    <w:p w:rsidR="007D45D5" w:rsidRDefault="007D45D5" w:rsidP="009C4860">
      <w:pPr>
        <w:rPr>
          <w:rFonts w:ascii="Arial" w:hAnsi="Arial" w:cs="Arial"/>
          <w:sz w:val="21"/>
          <w:szCs w:val="21"/>
        </w:rPr>
      </w:pPr>
    </w:p>
    <w:sectPr w:rsidR="007D45D5">
      <w:endnotePr>
        <w:numFmt w:val="decimal"/>
      </w:endnotePr>
      <w:pgSz w:w="11906" w:h="16838"/>
      <w:pgMar w:top="850" w:right="850" w:bottom="794"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995" w:rsidRDefault="00ED4995" w:rsidP="009C4860">
      <w:pPr>
        <w:spacing w:after="0" w:line="240" w:lineRule="auto"/>
      </w:pPr>
      <w:r>
        <w:separator/>
      </w:r>
    </w:p>
  </w:endnote>
  <w:endnote w:type="continuationSeparator" w:id="0">
    <w:p w:rsidR="00ED4995" w:rsidRDefault="00ED4995" w:rsidP="009C4860">
      <w:pPr>
        <w:spacing w:after="0" w:line="240" w:lineRule="auto"/>
      </w:pPr>
      <w:r>
        <w:continuationSeparator/>
      </w:r>
    </w:p>
  </w:endnote>
  <w:endnote w:id="1">
    <w:p w:rsidR="009C4860" w:rsidRPr="007D45D5" w:rsidRDefault="009C4860" w:rsidP="009C4860">
      <w:pPr>
        <w:pStyle w:val="Eindnoottekst"/>
        <w:rPr>
          <w:sz w:val="16"/>
          <w:szCs w:val="16"/>
        </w:rPr>
      </w:pPr>
      <w:r w:rsidRPr="007D45D5">
        <w:rPr>
          <w:rStyle w:val="Eindnootmarkering"/>
          <w:sz w:val="16"/>
          <w:szCs w:val="16"/>
        </w:rPr>
        <w:endnoteRef/>
      </w:r>
      <w:r w:rsidR="00E03EB3">
        <w:rPr>
          <w:sz w:val="16"/>
          <w:szCs w:val="16"/>
        </w:rPr>
        <w:t xml:space="preserve"> </w:t>
      </w:r>
      <w:r w:rsidRPr="007D45D5">
        <w:rPr>
          <w:sz w:val="16"/>
          <w:szCs w:val="16"/>
        </w:rPr>
        <w:t xml:space="preserve">Zie </w:t>
      </w:r>
      <w:r w:rsidR="009F128D">
        <w:rPr>
          <w:sz w:val="16"/>
          <w:szCs w:val="16"/>
        </w:rPr>
        <w:t>cao</w:t>
      </w:r>
      <w:r w:rsidR="00025A2F" w:rsidRPr="007D45D5">
        <w:rPr>
          <w:sz w:val="16"/>
          <w:szCs w:val="16"/>
        </w:rPr>
        <w:t xml:space="preserve"> </w:t>
      </w:r>
      <w:r w:rsidR="000D209F" w:rsidRPr="007D45D5">
        <w:rPr>
          <w:sz w:val="16"/>
          <w:szCs w:val="16"/>
        </w:rPr>
        <w:t>horeca</w:t>
      </w:r>
      <w:r w:rsidRPr="007D45D5">
        <w:rPr>
          <w:sz w:val="16"/>
          <w:szCs w:val="16"/>
        </w:rPr>
        <w:t>, Thema 5 mijn ontwikkeling</w:t>
      </w:r>
      <w:r w:rsidR="007D45D5">
        <w:rPr>
          <w:sz w:val="16"/>
          <w:szCs w:val="16"/>
        </w:rPr>
        <w:t>.</w:t>
      </w:r>
    </w:p>
    <w:p w:rsidR="009C4860" w:rsidRPr="007D45D5" w:rsidRDefault="009C4860" w:rsidP="009F128D">
      <w:pPr>
        <w:pStyle w:val="Eindnoottekst"/>
        <w:ind w:firstLine="708"/>
        <w:rPr>
          <w:sz w:val="16"/>
          <w:szCs w:val="16"/>
        </w:rPr>
      </w:pPr>
    </w:p>
  </w:endnote>
  <w:endnote w:id="2">
    <w:p w:rsidR="00AC6C0B" w:rsidRPr="007D45D5" w:rsidRDefault="00AC6C0B">
      <w:pPr>
        <w:pStyle w:val="Eindnoottekst"/>
        <w:rPr>
          <w:sz w:val="16"/>
          <w:szCs w:val="16"/>
        </w:rPr>
      </w:pPr>
      <w:r w:rsidRPr="007D45D5">
        <w:rPr>
          <w:rStyle w:val="Eindnootmarkering"/>
          <w:sz w:val="16"/>
          <w:szCs w:val="16"/>
        </w:rPr>
        <w:endnoteRef/>
      </w:r>
      <w:r w:rsidRPr="007D45D5">
        <w:rPr>
          <w:sz w:val="16"/>
          <w:szCs w:val="16"/>
        </w:rPr>
        <w:t xml:space="preserve"> De overeenkomst eindig</w:t>
      </w:r>
      <w:r w:rsidR="002B3BB4">
        <w:rPr>
          <w:sz w:val="16"/>
          <w:szCs w:val="16"/>
        </w:rPr>
        <w:t>t</w:t>
      </w:r>
      <w:r w:rsidRPr="007D45D5">
        <w:rPr>
          <w:sz w:val="16"/>
          <w:szCs w:val="16"/>
        </w:rPr>
        <w:t xml:space="preserve"> zonder opzeggen. Maar… de wet vereist dat uiterlijk een maand voor het einde van een bepaalde tijd van 6 maanden of langer schriftelijk wordt “aangezegd” of de overeenkomst wel of niet wordt voortgezet, en zo ja, onder welke voorwaarden. Als dat niet gebeurt, kan de werknemer maximaal een maandloon vergoeding eisen. In dat geval eindigt de overeenkomst wel degelijk.</w:t>
      </w:r>
    </w:p>
    <w:p w:rsidR="00AC6C0B" w:rsidRPr="007D45D5" w:rsidRDefault="00AC6C0B">
      <w:pPr>
        <w:pStyle w:val="Eindnoottekst"/>
        <w:rPr>
          <w:sz w:val="16"/>
          <w:szCs w:val="16"/>
        </w:rPr>
      </w:pPr>
    </w:p>
  </w:endnote>
  <w:endnote w:id="3">
    <w:p w:rsidR="005167A4" w:rsidRPr="007D45D5" w:rsidRDefault="005167A4">
      <w:pPr>
        <w:pStyle w:val="Eindnoottekst"/>
        <w:rPr>
          <w:sz w:val="16"/>
          <w:szCs w:val="16"/>
        </w:rPr>
      </w:pPr>
      <w:r w:rsidRPr="007D45D5">
        <w:rPr>
          <w:rStyle w:val="Eindnootmarkering"/>
          <w:sz w:val="16"/>
          <w:szCs w:val="16"/>
        </w:rPr>
        <w:endnoteRef/>
      </w:r>
      <w:r w:rsidRPr="007D45D5">
        <w:rPr>
          <w:sz w:val="16"/>
          <w:szCs w:val="16"/>
        </w:rPr>
        <w:t xml:space="preserve"> In een arbeidsovereenkomst voor bepaalde tijd van 6 maanden of korter mag geen proeftijd worden overeengekomen. Op grond van de wet mag een maximale proeftijd van 1 maand worden overeengekomen bij een arbeidsovereenkomst van meer dan 6 maanden, maar korter dan 2 jaar. Er mag een proeftijd van 2 maanden worden overeengekomen bij overeenkomsten van 2 jaar of langer. De proeftijd is maximaal 1 maand, bij een overeenkomst voor bepaalde tijd waarvan het einde niet op een kalenderdatum is gesteld. Het moet hierbij wel om een eerste overeenkomst in de keten gaan, tenzij het een overeenkomst betreft die duidelijk andere vaardigheden en/of verantwoordelijkheden eist dat deze niet gedurende de eerdere overeenkomst getoetst konden worden.</w:t>
      </w:r>
    </w:p>
    <w:p w:rsidR="005167A4" w:rsidRPr="007D45D5" w:rsidRDefault="005167A4">
      <w:pPr>
        <w:pStyle w:val="Eindnoottekst"/>
        <w:rPr>
          <w:sz w:val="16"/>
          <w:szCs w:val="16"/>
        </w:rPr>
      </w:pPr>
    </w:p>
  </w:endnote>
  <w:endnote w:id="4">
    <w:p w:rsidR="009C4860" w:rsidRPr="007D45D5" w:rsidRDefault="009C4860" w:rsidP="009C4860">
      <w:pPr>
        <w:pStyle w:val="Eindnoottekst"/>
        <w:rPr>
          <w:sz w:val="16"/>
          <w:szCs w:val="16"/>
        </w:rPr>
      </w:pPr>
      <w:r w:rsidRPr="007D45D5">
        <w:rPr>
          <w:rStyle w:val="Eindnootmarkering"/>
          <w:sz w:val="16"/>
          <w:szCs w:val="16"/>
        </w:rPr>
        <w:endnoteRef/>
      </w:r>
      <w:r w:rsidRPr="007D45D5">
        <w:rPr>
          <w:sz w:val="16"/>
          <w:szCs w:val="16"/>
        </w:rPr>
        <w:t xml:space="preserve"> Een minderjarige van 16 jaar of ouder is bekwaam een arbeidsovereenkomst aan te gaan. Indien een daartoe niet bekwame minderjarige van jonger dan 16 jaar een arbeidsovereenkomst is aangegaan en gedurende vier weken zonder verzet van zijn wettelijke vertegenwoordiger in dienst van de werkgever heeft gewerkt, wordt hij geacht de toestemming van die wettelijke vertegenwoordiger te hebben gekregen voor het aangaan van deze arbeidsovereenkomst.</w:t>
      </w:r>
    </w:p>
    <w:p w:rsidR="009C4860" w:rsidRPr="007D45D5" w:rsidRDefault="009C4860" w:rsidP="009C4860">
      <w:pPr>
        <w:pStyle w:val="Eindnoottekst"/>
        <w:rPr>
          <w:sz w:val="16"/>
          <w:szCs w:val="16"/>
        </w:rPr>
      </w:pPr>
    </w:p>
  </w:endnote>
  <w:endnote w:id="5">
    <w:p w:rsidR="009C4860" w:rsidRPr="007D45D5" w:rsidRDefault="009C4860" w:rsidP="009C4860">
      <w:pPr>
        <w:pStyle w:val="Eindnoottekst"/>
        <w:rPr>
          <w:sz w:val="16"/>
          <w:szCs w:val="16"/>
        </w:rPr>
      </w:pPr>
      <w:r w:rsidRPr="007D45D5">
        <w:rPr>
          <w:rStyle w:val="Eindnootmarkering"/>
          <w:sz w:val="16"/>
          <w:szCs w:val="16"/>
        </w:rPr>
        <w:endnoteRef/>
      </w:r>
      <w:r w:rsidRPr="007D45D5">
        <w:rPr>
          <w:sz w:val="16"/>
          <w:szCs w:val="16"/>
        </w:rPr>
        <w:t xml:space="preserve"> De werkgever is verplicht een ondertekend exemplaar van de arbeidsovereenkomst te verstrekken aan de werknemer</w:t>
      </w:r>
      <w:r w:rsidR="007D45D5">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995" w:rsidRDefault="00ED4995" w:rsidP="009C4860">
      <w:pPr>
        <w:spacing w:after="0" w:line="240" w:lineRule="auto"/>
      </w:pPr>
      <w:r>
        <w:separator/>
      </w:r>
    </w:p>
  </w:footnote>
  <w:footnote w:type="continuationSeparator" w:id="0">
    <w:p w:rsidR="00ED4995" w:rsidRDefault="00ED4995" w:rsidP="009C4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opsomming 8"/>
    <w:lvl w:ilvl="0">
      <w:start w:val="1"/>
      <w:numFmt w:val="decimal"/>
      <w:lvlText w:val="8.%1"/>
      <w:lvlJc w:val="left"/>
      <w:pPr>
        <w:tabs>
          <w:tab w:val="num" w:pos="567"/>
        </w:tabs>
        <w:ind w:left="567" w:hanging="567"/>
      </w:pPr>
    </w:lvl>
  </w:abstractNum>
  <w:abstractNum w:abstractNumId="1" w15:restartNumberingAfterBreak="0">
    <w:nsid w:val="00000016"/>
    <w:multiLevelType w:val="multilevel"/>
    <w:tmpl w:val="00000016"/>
    <w:lvl w:ilvl="0">
      <w:start w:val="1"/>
      <w:numFmt w:val="decimal"/>
      <w:lvlText w:val="1.%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7"/>
    <w:multiLevelType w:val="multilevel"/>
    <w:tmpl w:val="00000017"/>
    <w:lvl w:ilvl="0">
      <w:start w:val="1"/>
      <w:numFmt w:val="decimal"/>
      <w:lvlText w:val="2.%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8"/>
    <w:multiLevelType w:val="multilevel"/>
    <w:tmpl w:val="00000018"/>
    <w:lvl w:ilvl="0">
      <w:start w:val="1"/>
      <w:numFmt w:val="decimal"/>
      <w:lvlText w:val="3.%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9"/>
    <w:multiLevelType w:val="multilevel"/>
    <w:tmpl w:val="00000019"/>
    <w:lvl w:ilvl="0">
      <w:start w:val="1"/>
      <w:numFmt w:val="decimal"/>
      <w:lvlText w:val="4.%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lvl w:ilvl="0">
      <w:start w:val="1"/>
      <w:numFmt w:val="decimal"/>
      <w:lvlText w:val="5.%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multilevel"/>
    <w:tmpl w:val="0000001B"/>
    <w:lvl w:ilvl="0">
      <w:start w:val="1"/>
      <w:numFmt w:val="decimal"/>
      <w:lvlText w:val="6.%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C"/>
    <w:multiLevelType w:val="multilevel"/>
    <w:tmpl w:val="0000001C"/>
    <w:lvl w:ilvl="0">
      <w:start w:val="1"/>
      <w:numFmt w:val="decimal"/>
      <w:lvlText w:val="7.%1"/>
      <w:lvlJc w:val="left"/>
      <w:pPr>
        <w:tabs>
          <w:tab w:val="num" w:pos="567"/>
        </w:tabs>
        <w:ind w:left="567" w:hanging="567"/>
      </w:pPr>
    </w:lvl>
    <w:lvl w:ilvl="1">
      <w:start w:val="1"/>
      <w:numFmt w:val="decimal"/>
      <w:lvlText w:val="%2."/>
      <w:lvlJc w:val="left"/>
      <w:pPr>
        <w:tabs>
          <w:tab w:val="num" w:pos="567"/>
        </w:tabs>
        <w:ind w:left="567" w:hanging="56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D5729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0B7230"/>
    <w:multiLevelType w:val="multilevel"/>
    <w:tmpl w:val="F3D2602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6E7107"/>
    <w:multiLevelType w:val="multilevel"/>
    <w:tmpl w:val="B1DA90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A6F36A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60"/>
    <w:rsid w:val="00025A2F"/>
    <w:rsid w:val="000D209F"/>
    <w:rsid w:val="0015508C"/>
    <w:rsid w:val="002B3BB4"/>
    <w:rsid w:val="003A4EAF"/>
    <w:rsid w:val="003C3130"/>
    <w:rsid w:val="0043066D"/>
    <w:rsid w:val="004F54F4"/>
    <w:rsid w:val="00514E43"/>
    <w:rsid w:val="005167A4"/>
    <w:rsid w:val="00617684"/>
    <w:rsid w:val="007D45D5"/>
    <w:rsid w:val="007F39E5"/>
    <w:rsid w:val="008B7CDD"/>
    <w:rsid w:val="00916313"/>
    <w:rsid w:val="00921806"/>
    <w:rsid w:val="009C4860"/>
    <w:rsid w:val="009F128D"/>
    <w:rsid w:val="00AC6C0B"/>
    <w:rsid w:val="00B867B1"/>
    <w:rsid w:val="00BE1B8B"/>
    <w:rsid w:val="00C1371A"/>
    <w:rsid w:val="00C44B96"/>
    <w:rsid w:val="00E03EB3"/>
    <w:rsid w:val="00E93E6B"/>
    <w:rsid w:val="00ED4995"/>
    <w:rsid w:val="00EF0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57B4D-6C1D-49AC-8E89-FAD02746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9C4860"/>
    <w:pPr>
      <w:widowControl w:val="0"/>
      <w:tabs>
        <w:tab w:val="left" w:pos="567"/>
      </w:tabs>
      <w:suppressAutoHyphens/>
      <w:spacing w:after="0" w:line="240" w:lineRule="auto"/>
    </w:pPr>
    <w:rPr>
      <w:rFonts w:ascii="Arial" w:eastAsia="SimSun" w:hAnsi="Arial" w:cs="Mangal"/>
      <w:sz w:val="20"/>
      <w:szCs w:val="18"/>
      <w:lang w:eastAsia="zh-CN" w:bidi="hi-IN"/>
    </w:rPr>
  </w:style>
  <w:style w:type="character" w:customStyle="1" w:styleId="EindnoottekstChar">
    <w:name w:val="Eindnoottekst Char"/>
    <w:basedOn w:val="Standaardalinea-lettertype"/>
    <w:link w:val="Eindnoottekst"/>
    <w:uiPriority w:val="99"/>
    <w:semiHidden/>
    <w:rsid w:val="009C4860"/>
    <w:rPr>
      <w:rFonts w:ascii="Arial" w:eastAsia="SimSun" w:hAnsi="Arial" w:cs="Mangal"/>
      <w:sz w:val="20"/>
      <w:szCs w:val="18"/>
      <w:lang w:eastAsia="zh-CN" w:bidi="hi-IN"/>
    </w:rPr>
  </w:style>
  <w:style w:type="character" w:styleId="Eindnootmarkering">
    <w:name w:val="endnote reference"/>
    <w:basedOn w:val="Standaardalinea-lettertype"/>
    <w:uiPriority w:val="99"/>
    <w:semiHidden/>
    <w:unhideWhenUsed/>
    <w:rsid w:val="009C4860"/>
    <w:rPr>
      <w:vertAlign w:val="superscript"/>
    </w:rPr>
  </w:style>
  <w:style w:type="paragraph" w:styleId="Lijstalinea">
    <w:name w:val="List Paragraph"/>
    <w:basedOn w:val="Standaard"/>
    <w:uiPriority w:val="34"/>
    <w:qFormat/>
    <w:rsid w:val="009C4860"/>
    <w:pPr>
      <w:ind w:left="720"/>
      <w:contextualSpacing/>
    </w:pPr>
  </w:style>
  <w:style w:type="paragraph" w:customStyle="1" w:styleId="invulvelden">
    <w:name w:val="invulvelden"/>
    <w:basedOn w:val="Standaard"/>
    <w:rsid w:val="009C4860"/>
    <w:pPr>
      <w:widowControl w:val="0"/>
      <w:tabs>
        <w:tab w:val="left" w:pos="2551"/>
        <w:tab w:val="left" w:leader="dot" w:pos="5669"/>
        <w:tab w:val="left" w:leader="dot" w:pos="10205"/>
      </w:tabs>
      <w:suppressAutoHyphens/>
      <w:spacing w:after="0" w:line="240" w:lineRule="auto"/>
    </w:pPr>
    <w:rPr>
      <w:rFonts w:ascii="Arial" w:eastAsia="SimSun" w:hAnsi="Arial" w:cs="Mangal"/>
      <w:sz w:val="20"/>
      <w:szCs w:val="24"/>
      <w:lang w:eastAsia="zh-CN" w:bidi="hi-IN"/>
    </w:rPr>
  </w:style>
  <w:style w:type="paragraph" w:styleId="Ballontekst">
    <w:name w:val="Balloon Text"/>
    <w:basedOn w:val="Standaard"/>
    <w:link w:val="BallontekstChar"/>
    <w:uiPriority w:val="99"/>
    <w:semiHidden/>
    <w:unhideWhenUsed/>
    <w:rsid w:val="00025A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5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B159-B29A-4E9E-9C5B-657F800A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5641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Schoormans, Paul</dc:creator>
  <cp:keywords/>
  <dc:description/>
  <cp:lastModifiedBy>Frans van Rooij</cp:lastModifiedBy>
  <cp:revision>2</cp:revision>
  <dcterms:created xsi:type="dcterms:W3CDTF">2018-03-06T11:30:00Z</dcterms:created>
  <dcterms:modified xsi:type="dcterms:W3CDTF">2018-03-06T11:30:00Z</dcterms:modified>
</cp:coreProperties>
</file>